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C265" w14:textId="77777777" w:rsidR="00B07B6D" w:rsidRPr="00B07B6D" w:rsidRDefault="00B07B6D" w:rsidP="00B07B6D">
      <w:pPr>
        <w:autoSpaceDE w:val="0"/>
        <w:jc w:val="center"/>
        <w:rPr>
          <w:b/>
          <w:sz w:val="32"/>
          <w:szCs w:val="32"/>
        </w:rPr>
      </w:pPr>
      <w:r w:rsidRPr="00B07B6D">
        <w:rPr>
          <w:b/>
          <w:sz w:val="32"/>
          <w:szCs w:val="32"/>
        </w:rPr>
        <w:t>SUMMARY OF COVERAGE</w:t>
      </w:r>
    </w:p>
    <w:p w14:paraId="101D885E" w14:textId="77777777" w:rsidR="00B07B6D" w:rsidRPr="00B07B6D" w:rsidRDefault="00B07B6D" w:rsidP="00B07B6D">
      <w:pPr>
        <w:jc w:val="center"/>
        <w:rPr>
          <w:b/>
          <w:caps/>
          <w:noProof/>
          <w:sz w:val="32"/>
          <w:szCs w:val="32"/>
        </w:rPr>
      </w:pPr>
      <w:r w:rsidRPr="00B07B6D">
        <w:rPr>
          <w:b/>
          <w:caps/>
          <w:noProof/>
          <w:sz w:val="32"/>
          <w:szCs w:val="32"/>
        </w:rPr>
        <w:t>City of Salinas</w:t>
      </w:r>
    </w:p>
    <w:p w14:paraId="5805325F" w14:textId="77777777" w:rsidR="00B07B6D" w:rsidRPr="00B07B6D" w:rsidRDefault="00B07B6D" w:rsidP="00B07B6D">
      <w:pPr>
        <w:jc w:val="center"/>
        <w:rPr>
          <w:b/>
          <w:sz w:val="32"/>
          <w:szCs w:val="32"/>
        </w:rPr>
      </w:pPr>
      <w:r w:rsidRPr="00B07B6D">
        <w:rPr>
          <w:b/>
          <w:sz w:val="32"/>
          <w:szCs w:val="32"/>
        </w:rPr>
        <w:t>7/1/2024 – 7/1/2025</w:t>
      </w:r>
    </w:p>
    <w:p w14:paraId="5A6A5781" w14:textId="77777777" w:rsidR="00B07B6D" w:rsidRPr="00B07B6D" w:rsidRDefault="00B07B6D" w:rsidP="00B07B6D">
      <w:pPr>
        <w:jc w:val="center"/>
        <w:rPr>
          <w:sz w:val="32"/>
          <w:szCs w:val="32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3060"/>
        <w:gridCol w:w="3510"/>
        <w:gridCol w:w="1530"/>
        <w:gridCol w:w="1530"/>
        <w:gridCol w:w="2520"/>
      </w:tblGrid>
      <w:tr w:rsidR="00B07B6D" w:rsidRPr="00B07B6D" w14:paraId="0B4A60C4" w14:textId="77777777" w:rsidTr="00170076">
        <w:trPr>
          <w:trHeight w:val="288"/>
        </w:trPr>
        <w:tc>
          <w:tcPr>
            <w:tcW w:w="2540" w:type="dxa"/>
          </w:tcPr>
          <w:p w14:paraId="3CABC668" w14:textId="77777777" w:rsidR="00B07B6D" w:rsidRPr="00B07B6D" w:rsidRDefault="00B07B6D" w:rsidP="00B07B6D">
            <w:pPr>
              <w:jc w:val="center"/>
              <w:rPr>
                <w:b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POLICY NUMBER</w:t>
            </w:r>
          </w:p>
        </w:tc>
        <w:tc>
          <w:tcPr>
            <w:tcW w:w="3060" w:type="dxa"/>
          </w:tcPr>
          <w:p w14:paraId="24E755C1" w14:textId="77777777" w:rsidR="00B07B6D" w:rsidRPr="00B07B6D" w:rsidRDefault="00B07B6D" w:rsidP="00B07B6D">
            <w:pPr>
              <w:jc w:val="center"/>
              <w:rPr>
                <w:b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TYPE OF COVERAGE</w:t>
            </w:r>
          </w:p>
        </w:tc>
        <w:tc>
          <w:tcPr>
            <w:tcW w:w="3510" w:type="dxa"/>
          </w:tcPr>
          <w:p w14:paraId="59D19C03" w14:textId="77777777" w:rsidR="00B07B6D" w:rsidRPr="00B07B6D" w:rsidRDefault="00B07B6D" w:rsidP="00B07B6D">
            <w:pPr>
              <w:jc w:val="center"/>
              <w:rPr>
                <w:b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3060" w:type="dxa"/>
            <w:gridSpan w:val="2"/>
          </w:tcPr>
          <w:p w14:paraId="595B0331" w14:textId="77777777" w:rsidR="00B07B6D" w:rsidRPr="00B07B6D" w:rsidRDefault="00B07B6D" w:rsidP="00B07B6D">
            <w:pPr>
              <w:jc w:val="center"/>
              <w:rPr>
                <w:b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LIMITS AND DEDUCTIBLE</w:t>
            </w:r>
          </w:p>
        </w:tc>
        <w:tc>
          <w:tcPr>
            <w:tcW w:w="2520" w:type="dxa"/>
          </w:tcPr>
          <w:p w14:paraId="1396626B" w14:textId="77777777" w:rsidR="00B07B6D" w:rsidRPr="00B07B6D" w:rsidRDefault="00B07B6D" w:rsidP="00B07B6D">
            <w:pPr>
              <w:jc w:val="center"/>
              <w:rPr>
                <w:b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PREMIUM</w:t>
            </w:r>
          </w:p>
        </w:tc>
      </w:tr>
      <w:tr w:rsidR="00B07B6D" w:rsidRPr="00B07B6D" w14:paraId="1E948C8F" w14:textId="77777777" w:rsidTr="00B07B6D">
        <w:trPr>
          <w:trHeight w:val="233"/>
        </w:trPr>
        <w:tc>
          <w:tcPr>
            <w:tcW w:w="14690" w:type="dxa"/>
            <w:gridSpan w:val="6"/>
            <w:shd w:val="clear" w:color="auto" w:fill="D9D9D9"/>
          </w:tcPr>
          <w:p w14:paraId="3F6EF407" w14:textId="77777777" w:rsidR="00B07B6D" w:rsidRPr="00B07B6D" w:rsidRDefault="00B07B6D" w:rsidP="00B07B6D">
            <w:pPr>
              <w:rPr>
                <w:b/>
                <w:noProof/>
                <w:sz w:val="22"/>
                <w:szCs w:val="22"/>
              </w:rPr>
            </w:pPr>
            <w:r w:rsidRPr="00B07B6D">
              <w:rPr>
                <w:b/>
                <w:noProof/>
                <w:sz w:val="22"/>
                <w:szCs w:val="22"/>
              </w:rPr>
              <w:t xml:space="preserve">LIABILITY </w:t>
            </w:r>
          </w:p>
        </w:tc>
      </w:tr>
      <w:tr w:rsidR="00B07B6D" w:rsidRPr="00B07B6D" w14:paraId="060CDFAC" w14:textId="77777777" w:rsidTr="00170076">
        <w:trPr>
          <w:trHeight w:val="980"/>
        </w:trPr>
        <w:tc>
          <w:tcPr>
            <w:tcW w:w="2540" w:type="dxa"/>
          </w:tcPr>
          <w:p w14:paraId="43E0FF8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>ACC2425SAL119</w:t>
            </w:r>
          </w:p>
        </w:tc>
        <w:tc>
          <w:tcPr>
            <w:tcW w:w="3060" w:type="dxa"/>
          </w:tcPr>
          <w:p w14:paraId="29B78CA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Pooled Liability</w:t>
            </w:r>
          </w:p>
        </w:tc>
        <w:tc>
          <w:tcPr>
            <w:tcW w:w="3510" w:type="dxa"/>
          </w:tcPr>
          <w:p w14:paraId="019B956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ACCEL - Authority for California Cities Excess Liability </w:t>
            </w:r>
          </w:p>
        </w:tc>
        <w:tc>
          <w:tcPr>
            <w:tcW w:w="3060" w:type="dxa"/>
            <w:gridSpan w:val="2"/>
          </w:tcPr>
          <w:p w14:paraId="48BF1C6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$9,000,000 Excess of </w:t>
            </w:r>
          </w:p>
          <w:p w14:paraId="66B19E04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$1,000,000 Member SIR</w:t>
            </w:r>
          </w:p>
          <w:p w14:paraId="4707FBC2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$27,000,000 Per Member Aggregate</w:t>
            </w:r>
          </w:p>
        </w:tc>
        <w:tc>
          <w:tcPr>
            <w:tcW w:w="2520" w:type="dxa"/>
          </w:tcPr>
          <w:p w14:paraId="1852286E" w14:textId="77777777" w:rsidR="00B07B6D" w:rsidRPr="00B07B6D" w:rsidRDefault="00B07B6D" w:rsidP="00B07B6D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 xml:space="preserve">Pooled: </w:t>
            </w:r>
            <w:r w:rsidRPr="00B07B6D">
              <w:rPr>
                <w:noProof/>
                <w:color w:val="000000"/>
                <w:sz w:val="22"/>
                <w:szCs w:val="22"/>
              </w:rPr>
              <w:t>$1,206,806</w:t>
            </w:r>
          </w:p>
          <w:p w14:paraId="22E5CD78" w14:textId="77777777" w:rsidR="00B07B6D" w:rsidRPr="00B07B6D" w:rsidRDefault="00B07B6D" w:rsidP="00B07B6D">
            <w:pPr>
              <w:ind w:right="-108"/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 xml:space="preserve">Based on </w:t>
            </w:r>
            <w:r w:rsidRPr="00B07B6D">
              <w:rPr>
                <w:noProof/>
                <w:color w:val="000000"/>
                <w:sz w:val="22"/>
                <w:szCs w:val="22"/>
              </w:rPr>
              <w:t>$71,431,408</w:t>
            </w:r>
            <w:r w:rsidRPr="00B07B6D">
              <w:rPr>
                <w:noProof/>
                <w:sz w:val="22"/>
                <w:szCs w:val="22"/>
              </w:rPr>
              <w:t xml:space="preserve"> </w:t>
            </w:r>
          </w:p>
          <w:p w14:paraId="65082F56" w14:textId="77777777" w:rsidR="00B07B6D" w:rsidRPr="00B07B6D" w:rsidRDefault="00B07B6D" w:rsidP="00B07B6D">
            <w:pPr>
              <w:ind w:right="-108"/>
              <w:jc w:val="right"/>
              <w:rPr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 xml:space="preserve">Est. Payroll </w:t>
            </w:r>
          </w:p>
        </w:tc>
      </w:tr>
      <w:tr w:rsidR="00B07B6D" w:rsidRPr="00B07B6D" w14:paraId="31703A36" w14:textId="77777777" w:rsidTr="00170076">
        <w:trPr>
          <w:trHeight w:val="503"/>
        </w:trPr>
        <w:tc>
          <w:tcPr>
            <w:tcW w:w="2540" w:type="dxa"/>
          </w:tcPr>
          <w:p w14:paraId="36ED6C67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0312-4087</w:t>
            </w:r>
          </w:p>
        </w:tc>
        <w:tc>
          <w:tcPr>
            <w:tcW w:w="3060" w:type="dxa"/>
          </w:tcPr>
          <w:p w14:paraId="4D64779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</w:tcPr>
          <w:p w14:paraId="224DDE30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Allied World National Assurance Company </w:t>
            </w:r>
          </w:p>
        </w:tc>
        <w:tc>
          <w:tcPr>
            <w:tcW w:w="3060" w:type="dxa"/>
            <w:gridSpan w:val="2"/>
          </w:tcPr>
          <w:p w14:paraId="20519F99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$5,000,000 Excess of </w:t>
            </w:r>
          </w:p>
          <w:p w14:paraId="766460FC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$10,000,000</w:t>
            </w:r>
          </w:p>
        </w:tc>
        <w:tc>
          <w:tcPr>
            <w:tcW w:w="2520" w:type="dxa"/>
          </w:tcPr>
          <w:p w14:paraId="03E98A6D" w14:textId="77777777" w:rsidR="00B07B6D" w:rsidRPr="00B07B6D" w:rsidRDefault="00B07B6D" w:rsidP="00B07B6D">
            <w:pPr>
              <w:jc w:val="right"/>
              <w:rPr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$271,573</w:t>
            </w:r>
          </w:p>
        </w:tc>
      </w:tr>
      <w:tr w:rsidR="00B07B6D" w:rsidRPr="00B07B6D" w14:paraId="492C0FBA" w14:textId="77777777" w:rsidTr="00170076">
        <w:trPr>
          <w:trHeight w:val="503"/>
        </w:trPr>
        <w:tc>
          <w:tcPr>
            <w:tcW w:w="2540" w:type="dxa"/>
          </w:tcPr>
          <w:p w14:paraId="3975EF73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1827326-09</w:t>
            </w:r>
          </w:p>
        </w:tc>
        <w:tc>
          <w:tcPr>
            <w:tcW w:w="3060" w:type="dxa"/>
          </w:tcPr>
          <w:p w14:paraId="7C6FF3B4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6DE533ED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Great American E&amp;S Insurance Company (ANML Program)</w:t>
            </w:r>
          </w:p>
        </w:tc>
        <w:tc>
          <w:tcPr>
            <w:tcW w:w="3060" w:type="dxa"/>
            <w:gridSpan w:val="2"/>
          </w:tcPr>
          <w:p w14:paraId="0D060EE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$8,800,000 of $10,000,000 Excess of $15,000,000</w:t>
            </w:r>
          </w:p>
          <w:p w14:paraId="3C765483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2294FFF5" w14:textId="77777777" w:rsidR="00B07B6D" w:rsidRPr="00B07B6D" w:rsidRDefault="00B07B6D" w:rsidP="00B07B6D">
            <w:pPr>
              <w:jc w:val="right"/>
              <w:rPr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>$314,822</w:t>
            </w:r>
          </w:p>
        </w:tc>
      </w:tr>
      <w:tr w:rsidR="00B07B6D" w:rsidRPr="00B07B6D" w14:paraId="1D52EB15" w14:textId="77777777" w:rsidTr="00170076">
        <w:trPr>
          <w:trHeight w:val="479"/>
        </w:trPr>
        <w:tc>
          <w:tcPr>
            <w:tcW w:w="2540" w:type="dxa"/>
          </w:tcPr>
          <w:p w14:paraId="3A64357A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APEICS1827326-09</w:t>
            </w:r>
          </w:p>
        </w:tc>
        <w:tc>
          <w:tcPr>
            <w:tcW w:w="3060" w:type="dxa"/>
          </w:tcPr>
          <w:p w14:paraId="31645A2B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Special Excess Liability for Public Entities</w:t>
            </w:r>
          </w:p>
        </w:tc>
        <w:tc>
          <w:tcPr>
            <w:tcW w:w="3510" w:type="dxa"/>
          </w:tcPr>
          <w:p w14:paraId="71E3FD1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StarStone Specialty Insurance Company (ANML Program)</w:t>
            </w:r>
          </w:p>
        </w:tc>
        <w:tc>
          <w:tcPr>
            <w:tcW w:w="3060" w:type="dxa"/>
            <w:gridSpan w:val="2"/>
          </w:tcPr>
          <w:p w14:paraId="52710A2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$1,200,000 of $10,000,000 Excess of $15,000,000</w:t>
            </w:r>
          </w:p>
          <w:p w14:paraId="55A09B2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0D6CADC4" w14:textId="77777777" w:rsidR="00B07B6D" w:rsidRPr="00B07B6D" w:rsidRDefault="00B07B6D" w:rsidP="00B07B6D">
            <w:pPr>
              <w:jc w:val="right"/>
              <w:rPr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>$41,921</w:t>
            </w:r>
          </w:p>
        </w:tc>
      </w:tr>
      <w:tr w:rsidR="00B07B6D" w:rsidRPr="00B07B6D" w14:paraId="17EF05AE" w14:textId="77777777" w:rsidTr="00170076">
        <w:trPr>
          <w:trHeight w:val="503"/>
        </w:trPr>
        <w:tc>
          <w:tcPr>
            <w:tcW w:w="2540" w:type="dxa"/>
          </w:tcPr>
          <w:p w14:paraId="111144EC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CEX09600358-11</w:t>
            </w:r>
          </w:p>
        </w:tc>
        <w:tc>
          <w:tcPr>
            <w:tcW w:w="3060" w:type="dxa"/>
          </w:tcPr>
          <w:p w14:paraId="5E8DBF5D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</w:tcPr>
          <w:p w14:paraId="7EF3445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Gemini Insurance Company</w:t>
            </w:r>
          </w:p>
        </w:tc>
        <w:tc>
          <w:tcPr>
            <w:tcW w:w="3060" w:type="dxa"/>
            <w:gridSpan w:val="2"/>
          </w:tcPr>
          <w:p w14:paraId="5592FECD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$10,000,000 Excess of </w:t>
            </w:r>
          </w:p>
          <w:p w14:paraId="0345D5EB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$25,000,000</w:t>
            </w:r>
          </w:p>
          <w:p w14:paraId="292C4AE0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$40,000,000 Aggregate</w:t>
            </w:r>
          </w:p>
        </w:tc>
        <w:tc>
          <w:tcPr>
            <w:tcW w:w="2520" w:type="dxa"/>
          </w:tcPr>
          <w:p w14:paraId="23413731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$226,613</w:t>
            </w:r>
          </w:p>
        </w:tc>
      </w:tr>
      <w:tr w:rsidR="00B07B6D" w:rsidRPr="00B07B6D" w14:paraId="2BC49CBD" w14:textId="77777777" w:rsidTr="00170076">
        <w:trPr>
          <w:trHeight w:val="503"/>
        </w:trPr>
        <w:tc>
          <w:tcPr>
            <w:tcW w:w="2540" w:type="dxa"/>
          </w:tcPr>
          <w:p w14:paraId="47B9A480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FC10049109-2024</w:t>
            </w:r>
          </w:p>
        </w:tc>
        <w:tc>
          <w:tcPr>
            <w:tcW w:w="3060" w:type="dxa"/>
          </w:tcPr>
          <w:p w14:paraId="37E8967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70E2515D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Everest Reinsurance Company</w:t>
            </w:r>
          </w:p>
        </w:tc>
        <w:tc>
          <w:tcPr>
            <w:tcW w:w="3060" w:type="dxa"/>
            <w:gridSpan w:val="2"/>
          </w:tcPr>
          <w:p w14:paraId="355844B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$5,000,000 Excess of $35,000,000</w:t>
            </w:r>
          </w:p>
          <w:p w14:paraId="1650D190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$20,000,000 Aggregate</w:t>
            </w:r>
          </w:p>
        </w:tc>
        <w:tc>
          <w:tcPr>
            <w:tcW w:w="2520" w:type="dxa"/>
          </w:tcPr>
          <w:p w14:paraId="358433D1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$79,851</w:t>
            </w:r>
          </w:p>
        </w:tc>
      </w:tr>
      <w:tr w:rsidR="00B07B6D" w:rsidRPr="00B07B6D" w14:paraId="3CDB1C50" w14:textId="77777777" w:rsidTr="00170076">
        <w:trPr>
          <w:trHeight w:val="449"/>
        </w:trPr>
        <w:tc>
          <w:tcPr>
            <w:tcW w:w="2540" w:type="dxa"/>
          </w:tcPr>
          <w:p w14:paraId="30BDC0E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FJCI23NPX-01050-04</w:t>
            </w:r>
          </w:p>
        </w:tc>
        <w:tc>
          <w:tcPr>
            <w:tcW w:w="3060" w:type="dxa"/>
          </w:tcPr>
          <w:p w14:paraId="7A9E00E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</w:tcPr>
          <w:p w14:paraId="1A95BDD1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Applied - Continental Indemnity Company</w:t>
            </w:r>
          </w:p>
        </w:tc>
        <w:tc>
          <w:tcPr>
            <w:tcW w:w="3060" w:type="dxa"/>
            <w:gridSpan w:val="2"/>
          </w:tcPr>
          <w:p w14:paraId="7D9FC660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$2,500,000 Excess of $40,000,000</w:t>
            </w:r>
          </w:p>
          <w:p w14:paraId="758A4DB4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</w:tcPr>
          <w:p w14:paraId="55D3E3E8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$31,401</w:t>
            </w:r>
          </w:p>
        </w:tc>
      </w:tr>
      <w:tr w:rsidR="00B07B6D" w:rsidRPr="00B07B6D" w14:paraId="1FCE52A5" w14:textId="77777777" w:rsidTr="00170076">
        <w:tc>
          <w:tcPr>
            <w:tcW w:w="2540" w:type="dxa"/>
            <w:tcBorders>
              <w:bottom w:val="single" w:sz="4" w:space="0" w:color="auto"/>
            </w:tcBorders>
          </w:tcPr>
          <w:p w14:paraId="3CDA0B8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USXPE0386224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3F8BAB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Reinsurance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81FF0AC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Upland Specialty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0C60C96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$2,000,000 Excess of $42,500,000</w:t>
            </w:r>
          </w:p>
          <w:p w14:paraId="781C5DB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$8,000,000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3445719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$20,206</w:t>
            </w:r>
          </w:p>
        </w:tc>
      </w:tr>
      <w:tr w:rsidR="00B07B6D" w:rsidRPr="00B07B6D" w14:paraId="2B49E48C" w14:textId="77777777" w:rsidTr="00170076">
        <w:trPr>
          <w:trHeight w:val="674"/>
        </w:trPr>
        <w:tc>
          <w:tcPr>
            <w:tcW w:w="2540" w:type="dxa"/>
            <w:tcBorders>
              <w:bottom w:val="single" w:sz="4" w:space="0" w:color="auto"/>
            </w:tcBorders>
          </w:tcPr>
          <w:p w14:paraId="4945417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PEF-172343050-01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0ED043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Reinsurance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FC77C3D" w14:textId="77777777" w:rsidR="00B07B6D" w:rsidRPr="00B07B6D" w:rsidRDefault="00B07B6D" w:rsidP="00B07B6D">
            <w:pPr>
              <w:ind w:hanging="12"/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Bowhead - Midvale Indemnity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2F5E3DD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$2,500,000 Excess of $44,500,000</w:t>
            </w:r>
          </w:p>
          <w:p w14:paraId="6E3360F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1D18B6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$17,622</w:t>
            </w:r>
          </w:p>
        </w:tc>
      </w:tr>
      <w:tr w:rsidR="00B07B6D" w:rsidRPr="00B07B6D" w14:paraId="2A72BA54" w14:textId="77777777" w:rsidTr="00170076">
        <w:tc>
          <w:tcPr>
            <w:tcW w:w="2540" w:type="dxa"/>
            <w:tcBorders>
              <w:bottom w:val="single" w:sz="4" w:space="0" w:color="auto"/>
            </w:tcBorders>
          </w:tcPr>
          <w:p w14:paraId="4CD18DF3" w14:textId="77777777" w:rsidR="00B07B6D" w:rsidRPr="00B07B6D" w:rsidRDefault="00B07B6D" w:rsidP="00B07B6D">
            <w:pPr>
              <w:ind w:firstLine="2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>0306-8014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E3F7AD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4597D74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Allied World National Assurance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82E86B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$5,500,000 Excess of $47,000,000</w:t>
            </w:r>
          </w:p>
          <w:p w14:paraId="2BF2B71B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$22,000,000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9674946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$28,830</w:t>
            </w:r>
          </w:p>
        </w:tc>
      </w:tr>
      <w:tr w:rsidR="00B07B6D" w:rsidRPr="00B07B6D" w14:paraId="0AF0A25C" w14:textId="77777777" w:rsidTr="00170076">
        <w:tc>
          <w:tcPr>
            <w:tcW w:w="2540" w:type="dxa"/>
            <w:tcBorders>
              <w:bottom w:val="single" w:sz="4" w:space="0" w:color="auto"/>
            </w:tcBorders>
          </w:tcPr>
          <w:p w14:paraId="0E62EF54" w14:textId="77777777" w:rsidR="00B07B6D" w:rsidRPr="00B07B6D" w:rsidRDefault="00B07B6D" w:rsidP="00B07B6D">
            <w:pPr>
              <w:ind w:firstLine="2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t>CSX00103068P-00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4840F9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Excess Liability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9568518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StarStone Specialty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673CCBD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$5,000,000 Excess of $52,500,000</w:t>
            </w:r>
          </w:p>
          <w:p w14:paraId="22662845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$20,000,000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4239504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$16,569</w:t>
            </w:r>
          </w:p>
          <w:p w14:paraId="24188BE7" w14:textId="77777777" w:rsidR="00B07B6D" w:rsidRPr="00B07B6D" w:rsidRDefault="00B07B6D" w:rsidP="00B07B6D">
            <w:pPr>
              <w:rPr>
                <w:sz w:val="22"/>
                <w:szCs w:val="22"/>
              </w:rPr>
            </w:pPr>
          </w:p>
          <w:p w14:paraId="5CBBE167" w14:textId="77777777" w:rsidR="00B07B6D" w:rsidRPr="00B07B6D" w:rsidRDefault="00B07B6D" w:rsidP="00B07B6D">
            <w:pPr>
              <w:rPr>
                <w:sz w:val="22"/>
                <w:szCs w:val="22"/>
              </w:rPr>
            </w:pPr>
          </w:p>
          <w:p w14:paraId="2EC30702" w14:textId="77777777" w:rsidR="00B07B6D" w:rsidRPr="00B07B6D" w:rsidRDefault="00B07B6D" w:rsidP="00B07B6D">
            <w:pPr>
              <w:jc w:val="right"/>
              <w:rPr>
                <w:sz w:val="22"/>
                <w:szCs w:val="22"/>
              </w:rPr>
            </w:pPr>
          </w:p>
        </w:tc>
      </w:tr>
      <w:tr w:rsidR="00B07B6D" w:rsidRPr="00B07B6D" w14:paraId="05D8AE1E" w14:textId="77777777" w:rsidTr="00170076">
        <w:trPr>
          <w:trHeight w:val="395"/>
        </w:trPr>
        <w:tc>
          <w:tcPr>
            <w:tcW w:w="2540" w:type="dxa"/>
            <w:tcBorders>
              <w:bottom w:val="single" w:sz="4" w:space="0" w:color="auto"/>
            </w:tcBorders>
          </w:tcPr>
          <w:p w14:paraId="4C91539A" w14:textId="77777777" w:rsidR="00B07B6D" w:rsidRPr="00B07B6D" w:rsidRDefault="00B07B6D" w:rsidP="00B07B6D">
            <w:pPr>
              <w:rPr>
                <w:noProof/>
                <w:sz w:val="22"/>
                <w:szCs w:val="22"/>
              </w:rPr>
            </w:pPr>
            <w:r w:rsidRPr="00B07B6D">
              <w:rPr>
                <w:noProof/>
                <w:sz w:val="22"/>
                <w:szCs w:val="22"/>
              </w:rPr>
              <w:lastRenderedPageBreak/>
              <w:t>PEX-218734000-01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E410CEA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 xml:space="preserve">Excess Liability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0996246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Bowhead - Homesite Insurance Company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375BD53F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$2,500,000 Excess of $57,500,000</w:t>
            </w:r>
          </w:p>
          <w:p w14:paraId="5910A61B" w14:textId="77777777" w:rsidR="00B07B6D" w:rsidRPr="00B07B6D" w:rsidRDefault="00B07B6D" w:rsidP="00B07B6D">
            <w:pPr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$10,000,000 Aggregate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EC139F0" w14:textId="77777777" w:rsidR="00B07B6D" w:rsidRPr="00B07B6D" w:rsidRDefault="00B07B6D" w:rsidP="00B07B6D">
            <w:pPr>
              <w:jc w:val="right"/>
              <w:rPr>
                <w:noProof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$5,928</w:t>
            </w:r>
          </w:p>
        </w:tc>
      </w:tr>
      <w:tr w:rsidR="00B07B6D" w:rsidRPr="00B07B6D" w14:paraId="03F6AF2C" w14:textId="77777777" w:rsidTr="00170076">
        <w:tc>
          <w:tcPr>
            <w:tcW w:w="2540" w:type="dxa"/>
            <w:tcBorders>
              <w:left w:val="nil"/>
              <w:right w:val="nil"/>
            </w:tcBorders>
          </w:tcPr>
          <w:p w14:paraId="649C672C" w14:textId="77777777" w:rsidR="00B07B6D" w:rsidRPr="00B07B6D" w:rsidRDefault="00B07B6D" w:rsidP="00B07B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gridSpan w:val="2"/>
            <w:tcBorders>
              <w:left w:val="nil"/>
              <w:right w:val="nil"/>
            </w:tcBorders>
          </w:tcPr>
          <w:p w14:paraId="5F2EFE9D" w14:textId="77777777" w:rsidR="00B07B6D" w:rsidRPr="00B07B6D" w:rsidRDefault="00B07B6D" w:rsidP="00B07B6D">
            <w:pPr>
              <w:jc w:val="right"/>
              <w:rPr>
                <w:b/>
                <w:bCs/>
                <w:sz w:val="22"/>
                <w:szCs w:val="22"/>
              </w:rPr>
            </w:pPr>
            <w:r w:rsidRPr="00B07B6D">
              <w:rPr>
                <w:b/>
                <w:bCs/>
                <w:sz w:val="22"/>
                <w:szCs w:val="22"/>
              </w:rPr>
              <w:t>TOTAL LIAB. LIMITS: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8EAC200" w14:textId="77777777" w:rsidR="00B07B6D" w:rsidRPr="00B07B6D" w:rsidRDefault="00B07B6D" w:rsidP="00B07B6D">
            <w:pPr>
              <w:rPr>
                <w:b/>
                <w:bCs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$60,000,000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14:paraId="5121423B" w14:textId="77777777" w:rsidR="00B07B6D" w:rsidRPr="00B07B6D" w:rsidRDefault="00B07B6D" w:rsidP="00B07B6D">
            <w:pPr>
              <w:jc w:val="right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B07B6D">
              <w:rPr>
                <w:b/>
                <w:bCs/>
                <w:sz w:val="22"/>
                <w:szCs w:val="22"/>
              </w:rPr>
              <w:t xml:space="preserve">TOTAL LIAB. </w:t>
            </w:r>
            <w:r w:rsidRPr="00B07B6D">
              <w:rPr>
                <w:b/>
                <w:bCs/>
                <w:color w:val="000000"/>
                <w:sz w:val="22"/>
                <w:szCs w:val="22"/>
              </w:rPr>
              <w:t xml:space="preserve">PREMIUM: </w:t>
            </w:r>
            <w:r w:rsidRPr="00B07B6D">
              <w:rPr>
                <w:noProof/>
                <w:color w:val="000000"/>
                <w:sz w:val="22"/>
                <w:szCs w:val="22"/>
              </w:rPr>
              <w:t>$2,262,142</w:t>
            </w:r>
          </w:p>
        </w:tc>
      </w:tr>
      <w:tr w:rsidR="00B07B6D" w:rsidRPr="00B07B6D" w14:paraId="1C7B3727" w14:textId="77777777" w:rsidTr="00B07B6D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9AAE761" w14:textId="77777777" w:rsidR="00B07B6D" w:rsidRPr="00B07B6D" w:rsidRDefault="00B07B6D" w:rsidP="00B07B6D">
            <w:pPr>
              <w:rPr>
                <w:b/>
                <w:bCs/>
                <w:noProof/>
                <w:sz w:val="22"/>
                <w:szCs w:val="22"/>
              </w:rPr>
            </w:pPr>
            <w:r w:rsidRPr="00B07B6D">
              <w:rPr>
                <w:b/>
                <w:bCs/>
                <w:noProof/>
                <w:sz w:val="22"/>
                <w:szCs w:val="22"/>
              </w:rPr>
              <w:t xml:space="preserve">STANDALONE TERRORISM </w:t>
            </w:r>
          </w:p>
        </w:tc>
      </w:tr>
      <w:tr w:rsidR="00B07B6D" w:rsidRPr="00B07B6D" w14:paraId="536110DE" w14:textId="77777777" w:rsidTr="0017007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3DFF8E83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>W2BB81230401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00B0C0A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>Standalone Terrorism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12D983F3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>Beazley Syndicate 2623/623 at Underwriters at Lloyd’s of London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7AA1D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 xml:space="preserve">$50,000,000 Each Occurrence </w:t>
            </w:r>
          </w:p>
          <w:p w14:paraId="6435F426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 xml:space="preserve">$100,000,000 Aggregate </w:t>
            </w:r>
          </w:p>
          <w:p w14:paraId="04E438F0" w14:textId="77777777" w:rsidR="00B07B6D" w:rsidRPr="00B07B6D" w:rsidRDefault="00B07B6D" w:rsidP="00B07B6D">
            <w:pPr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 xml:space="preserve">$25,000 Deductible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42690E94" w14:textId="77777777" w:rsidR="00B07B6D" w:rsidRPr="00B07B6D" w:rsidRDefault="00B07B6D" w:rsidP="00B07B6D">
            <w:pPr>
              <w:jc w:val="right"/>
              <w:rPr>
                <w:bCs/>
                <w:noProof/>
                <w:sz w:val="22"/>
                <w:szCs w:val="22"/>
              </w:rPr>
            </w:pPr>
            <w:r w:rsidRPr="00B07B6D">
              <w:rPr>
                <w:bCs/>
                <w:noProof/>
                <w:sz w:val="22"/>
                <w:szCs w:val="22"/>
              </w:rPr>
              <w:t>$4,392</w:t>
            </w:r>
          </w:p>
        </w:tc>
      </w:tr>
      <w:tr w:rsidR="00B07B6D" w:rsidRPr="00B07B6D" w14:paraId="62D2E929" w14:textId="77777777" w:rsidTr="00B07B6D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DD0EAF7" w14:textId="77777777" w:rsidR="00B07B6D" w:rsidRPr="00B07B6D" w:rsidRDefault="00B07B6D" w:rsidP="00B07B6D">
            <w:pPr>
              <w:rPr>
                <w:b/>
                <w:noProof/>
                <w:color w:val="000000"/>
                <w:sz w:val="22"/>
                <w:szCs w:val="22"/>
              </w:rPr>
            </w:pPr>
            <w:r w:rsidRPr="00B07B6D">
              <w:rPr>
                <w:b/>
                <w:bCs/>
                <w:noProof/>
                <w:sz w:val="22"/>
                <w:szCs w:val="22"/>
              </w:rPr>
              <w:t xml:space="preserve">SUPPLEMENTAL LIABILITY </w:t>
            </w:r>
          </w:p>
        </w:tc>
      </w:tr>
      <w:tr w:rsidR="00B07B6D" w:rsidRPr="00B07B6D" w14:paraId="4AC6D5B5" w14:textId="77777777" w:rsidTr="0017007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5047A528" w14:textId="77777777" w:rsidR="00B07B6D" w:rsidRPr="00B07B6D" w:rsidRDefault="00B07B6D" w:rsidP="00B07B6D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B07B6D">
              <w:rPr>
                <w:sz w:val="22"/>
                <w:szCs w:val="22"/>
              </w:rPr>
              <w:t>PJ23000500002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6797D282" w14:textId="77777777" w:rsidR="00B07B6D" w:rsidRPr="00B07B6D" w:rsidRDefault="00B07B6D" w:rsidP="00B07B6D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Alliant Deadly Weapon Response Program (ADWRP)</w:t>
            </w:r>
            <w:r w:rsidRPr="00B07B6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4673C368" w14:textId="77777777" w:rsidR="00B07B6D" w:rsidRPr="00B07B6D" w:rsidRDefault="00B07B6D" w:rsidP="00B07B6D">
            <w:pPr>
              <w:tabs>
                <w:tab w:val="left" w:pos="1630"/>
              </w:tabs>
              <w:rPr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Underwriters at Lloyd’s of London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C421F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 xml:space="preserve">$500,000 Per Claim </w:t>
            </w:r>
          </w:p>
          <w:p w14:paraId="71219B31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 xml:space="preserve">$2,500,000 Aggregate </w:t>
            </w:r>
          </w:p>
          <w:p w14:paraId="314B9146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 xml:space="preserve">(shared by members of ACCEL) </w:t>
            </w:r>
          </w:p>
          <w:p w14:paraId="3B11089D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 xml:space="preserve">$10,000 Deductible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1784553D" w14:textId="77777777" w:rsidR="00B07B6D" w:rsidRPr="00B07B6D" w:rsidRDefault="00B07B6D" w:rsidP="00B07B6D">
            <w:pPr>
              <w:tabs>
                <w:tab w:val="left" w:pos="1630"/>
              </w:tabs>
              <w:jc w:val="right"/>
              <w:rPr>
                <w:b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$2,375</w:t>
            </w:r>
          </w:p>
        </w:tc>
      </w:tr>
      <w:tr w:rsidR="00B07B6D" w:rsidRPr="00B07B6D" w14:paraId="5581596E" w14:textId="77777777" w:rsidTr="00170076">
        <w:tc>
          <w:tcPr>
            <w:tcW w:w="1469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164B5" w14:textId="77777777" w:rsidR="00B07B6D" w:rsidRPr="00B07B6D" w:rsidRDefault="00B07B6D" w:rsidP="00B07B6D">
            <w:pPr>
              <w:tabs>
                <w:tab w:val="left" w:pos="1630"/>
              </w:tabs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sz w:val="22"/>
                <w:szCs w:val="22"/>
                <w:vertAlign w:val="superscript"/>
              </w:rPr>
              <w:t xml:space="preserve">1 </w:t>
            </w:r>
            <w:r w:rsidRPr="00B07B6D">
              <w:rPr>
                <w:sz w:val="20"/>
              </w:rPr>
              <w:t xml:space="preserve">Third Party Liability, Property Damage, Business Interruption &amp; Crisis Management for events occurring at a location appearing on your Schedule of Values on file with APIP. </w:t>
            </w:r>
          </w:p>
        </w:tc>
      </w:tr>
      <w:tr w:rsidR="00B07B6D" w:rsidRPr="00B07B6D" w14:paraId="5A810BF1" w14:textId="77777777" w:rsidTr="00B07B6D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5E50BD75" w14:textId="77777777" w:rsidR="00B07B6D" w:rsidRPr="00B07B6D" w:rsidRDefault="00B07B6D" w:rsidP="00B07B6D">
            <w:pPr>
              <w:tabs>
                <w:tab w:val="left" w:pos="1630"/>
              </w:tabs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B07B6D">
              <w:rPr>
                <w:b/>
                <w:bCs/>
                <w:noProof/>
                <w:color w:val="000000"/>
                <w:sz w:val="22"/>
                <w:szCs w:val="22"/>
              </w:rPr>
              <w:t>FOREIGN TRAVEL (10/13/2024 – 7/1/2025)</w:t>
            </w:r>
          </w:p>
        </w:tc>
      </w:tr>
      <w:tr w:rsidR="00B07B6D" w:rsidRPr="00B07B6D" w14:paraId="576D75CE" w14:textId="77777777" w:rsidTr="0017007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23B3FF9C" w14:textId="06C6B759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PHFD01602512 00</w:t>
            </w:r>
            <w:r w:rsidR="004C2DBB"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B61BC18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Foreign Travel Liability </w:t>
            </w:r>
          </w:p>
          <w:p w14:paraId="7F79B5F0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</w:p>
          <w:p w14:paraId="7B45B47E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</w:p>
          <w:p w14:paraId="3C2A2CCD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39058505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ACE American  Insurance Company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CF4C6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$1,000,000 GL Each Occurrence</w:t>
            </w:r>
          </w:p>
          <w:p w14:paraId="08D70F3F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$2,000,000 GL Aggregate</w:t>
            </w:r>
          </w:p>
          <w:p w14:paraId="3D70AA05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$1,000,000 AL Combined Limit </w:t>
            </w:r>
          </w:p>
          <w:p w14:paraId="26375C42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$1,000,000 Contingent Employers Liability Coverage</w:t>
            </w:r>
          </w:p>
          <w:p w14:paraId="34DB0CAB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$1,000,000 Medical Assistance  Services </w:t>
            </w:r>
          </w:p>
          <w:p w14:paraId="5281DAE8" w14:textId="77777777" w:rsidR="00B07B6D" w:rsidRPr="00B07B6D" w:rsidRDefault="00B07B6D" w:rsidP="00B07B6D">
            <w:pPr>
              <w:tabs>
                <w:tab w:val="left" w:pos="1630"/>
              </w:tabs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$1,500,000 AD&amp;D Aggregate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5AB7C781" w14:textId="77777777" w:rsidR="00B07B6D" w:rsidRPr="00B07B6D" w:rsidRDefault="00B07B6D" w:rsidP="00B07B6D">
            <w:pPr>
              <w:tabs>
                <w:tab w:val="left" w:pos="1630"/>
              </w:tabs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$323</w:t>
            </w:r>
          </w:p>
        </w:tc>
      </w:tr>
      <w:tr w:rsidR="00B07B6D" w:rsidRPr="00B07B6D" w14:paraId="38A17CE3" w14:textId="77777777" w:rsidTr="00B07B6D">
        <w:tc>
          <w:tcPr>
            <w:tcW w:w="1469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D4D46CA" w14:textId="77777777" w:rsidR="00B07B6D" w:rsidRPr="00B07B6D" w:rsidRDefault="00B07B6D" w:rsidP="00B07B6D">
            <w:pPr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b/>
                <w:sz w:val="22"/>
                <w:szCs w:val="22"/>
              </w:rPr>
              <w:t>WORKERS’ COMPENSATION</w:t>
            </w:r>
          </w:p>
        </w:tc>
      </w:tr>
      <w:tr w:rsidR="00B07B6D" w:rsidRPr="00B07B6D" w14:paraId="039E5AA9" w14:textId="77777777" w:rsidTr="00170076"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14:paraId="2640F193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PRISM-PE 24 EWC-04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4805777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Excess Workers’ Compensation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6AA83982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PRISM Reinsured through Various Carriers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322CB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$</w:t>
            </w:r>
            <w:r w:rsidRPr="00B07B6D">
              <w:rPr>
                <w:bCs/>
                <w:noProof/>
                <w:sz w:val="22"/>
                <w:szCs w:val="22"/>
              </w:rPr>
              <w:t>1,000,000</w:t>
            </w:r>
            <w:r w:rsidRPr="00B07B6D">
              <w:rPr>
                <w:color w:val="000000"/>
                <w:sz w:val="22"/>
                <w:szCs w:val="22"/>
              </w:rPr>
              <w:t xml:space="preserve"> SIR </w:t>
            </w:r>
          </w:p>
          <w:p w14:paraId="3D4A952C" w14:textId="77777777" w:rsidR="00B07B6D" w:rsidRPr="00B07B6D" w:rsidRDefault="00B07B6D" w:rsidP="00B07B6D">
            <w:pPr>
              <w:rPr>
                <w:color w:val="000000"/>
                <w:sz w:val="22"/>
                <w:szCs w:val="22"/>
              </w:rPr>
            </w:pPr>
            <w:r w:rsidRPr="00B07B6D">
              <w:rPr>
                <w:color w:val="000000"/>
                <w:sz w:val="22"/>
                <w:szCs w:val="22"/>
              </w:rPr>
              <w:t>Statutory Limits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1498123" w14:textId="77777777" w:rsidR="00B07B6D" w:rsidRPr="00B07B6D" w:rsidRDefault="00B07B6D" w:rsidP="00B07B6D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B07B6D">
              <w:rPr>
                <w:noProof/>
                <w:sz w:val="22"/>
                <w:szCs w:val="22"/>
              </w:rPr>
              <w:t>$363,787</w:t>
            </w:r>
          </w:p>
          <w:p w14:paraId="2BEC18D9" w14:textId="77777777" w:rsidR="00B07B6D" w:rsidRPr="00B07B6D" w:rsidRDefault="00B07B6D" w:rsidP="00B07B6D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Based on</w:t>
            </w:r>
          </w:p>
          <w:p w14:paraId="1B81FD7F" w14:textId="77777777" w:rsidR="00B07B6D" w:rsidRPr="00B07B6D" w:rsidRDefault="00B07B6D" w:rsidP="00B07B6D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 xml:space="preserve">$63,933,280 </w:t>
            </w:r>
          </w:p>
          <w:p w14:paraId="64E6C19C" w14:textId="77777777" w:rsidR="00B07B6D" w:rsidRPr="00B07B6D" w:rsidRDefault="00B07B6D" w:rsidP="00B07B6D">
            <w:pPr>
              <w:jc w:val="right"/>
              <w:rPr>
                <w:noProof/>
                <w:color w:val="000000"/>
                <w:sz w:val="22"/>
                <w:szCs w:val="22"/>
              </w:rPr>
            </w:pPr>
            <w:r w:rsidRPr="00B07B6D">
              <w:rPr>
                <w:noProof/>
                <w:color w:val="000000"/>
                <w:sz w:val="22"/>
                <w:szCs w:val="22"/>
              </w:rPr>
              <w:t>Est. Payroll</w:t>
            </w:r>
          </w:p>
        </w:tc>
      </w:tr>
    </w:tbl>
    <w:p w14:paraId="6D08C8D4" w14:textId="77777777" w:rsidR="00B07B6D" w:rsidRPr="00B07B6D" w:rsidRDefault="00B07B6D" w:rsidP="00B07B6D">
      <w:pPr>
        <w:jc w:val="center"/>
        <w:rPr>
          <w:b/>
          <w:i/>
          <w:sz w:val="22"/>
          <w:szCs w:val="22"/>
        </w:rPr>
      </w:pPr>
      <w:r w:rsidRPr="00B07B6D">
        <w:rPr>
          <w:b/>
          <w:i/>
          <w:sz w:val="22"/>
          <w:szCs w:val="22"/>
        </w:rPr>
        <w:t>Please note this is a summary only and is a matter of information only. Please refer to actual policy documents.</w:t>
      </w:r>
    </w:p>
    <w:p w14:paraId="050D5924" w14:textId="77777777" w:rsidR="00B07B6D" w:rsidRPr="00B07B6D" w:rsidRDefault="00B07B6D" w:rsidP="00B07B6D">
      <w:pPr>
        <w:jc w:val="center"/>
        <w:rPr>
          <w:color w:val="FF0000"/>
          <w:sz w:val="22"/>
          <w:szCs w:val="22"/>
        </w:rPr>
      </w:pPr>
      <w:r w:rsidRPr="00B07B6D">
        <w:rPr>
          <w:noProof/>
          <w:color w:val="FF0000"/>
          <w:sz w:val="22"/>
          <w:szCs w:val="22"/>
        </w:rPr>
        <w:drawing>
          <wp:inline distT="0" distB="0" distL="0" distR="0" wp14:anchorId="3D2C9A78" wp14:editId="71EF4A98">
            <wp:extent cx="1371600" cy="301752"/>
            <wp:effectExtent l="0" t="0" r="0" b="0"/>
            <wp:docPr id="1870966700" name="Picture 1870966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171BF" w14:textId="77777777" w:rsidR="00B07B6D" w:rsidRPr="00B07B6D" w:rsidRDefault="00B07B6D" w:rsidP="00B07B6D">
      <w:pPr>
        <w:jc w:val="center"/>
        <w:rPr>
          <w:sz w:val="20"/>
        </w:rPr>
      </w:pPr>
      <w:r w:rsidRPr="00B07B6D">
        <w:rPr>
          <w:sz w:val="20"/>
        </w:rPr>
        <w:t xml:space="preserve">Alliant Insurance Services </w:t>
      </w:r>
    </w:p>
    <w:p w14:paraId="5A15AB04" w14:textId="77777777" w:rsidR="00B07B6D" w:rsidRPr="00B07B6D" w:rsidRDefault="00B07B6D" w:rsidP="00B07B6D">
      <w:pPr>
        <w:jc w:val="center"/>
        <w:rPr>
          <w:sz w:val="20"/>
        </w:rPr>
      </w:pPr>
      <w:r w:rsidRPr="00B07B6D">
        <w:rPr>
          <w:sz w:val="20"/>
        </w:rPr>
        <w:t>560 Mission Street, 6</w:t>
      </w:r>
      <w:r w:rsidRPr="00B07B6D">
        <w:rPr>
          <w:sz w:val="20"/>
          <w:vertAlign w:val="superscript"/>
        </w:rPr>
        <w:t>th</w:t>
      </w:r>
      <w:r w:rsidRPr="00B07B6D">
        <w:rPr>
          <w:sz w:val="20"/>
        </w:rPr>
        <w:t xml:space="preserve"> Floor</w:t>
      </w:r>
    </w:p>
    <w:p w14:paraId="4AFC3B1F" w14:textId="5EF82372" w:rsidR="00AB62AA" w:rsidRPr="00B07B6D" w:rsidRDefault="00B07B6D" w:rsidP="00B07B6D">
      <w:pPr>
        <w:jc w:val="center"/>
      </w:pPr>
      <w:r w:rsidRPr="00B07B6D">
        <w:rPr>
          <w:sz w:val="20"/>
        </w:rPr>
        <w:t>San Francisco, CA 94105</w:t>
      </w:r>
    </w:p>
    <w:sectPr w:rsidR="00AB62AA" w:rsidRPr="00B07B6D" w:rsidSect="008C5622">
      <w:footerReference w:type="default" r:id="rId7"/>
      <w:pgSz w:w="15840" w:h="12240" w:orient="landscape"/>
      <w:pgMar w:top="634" w:right="720" w:bottom="446" w:left="720" w:header="79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3D4F" w14:textId="77777777" w:rsidR="004C2DBB" w:rsidRDefault="004C2DBB">
      <w:r>
        <w:separator/>
      </w:r>
    </w:p>
  </w:endnote>
  <w:endnote w:type="continuationSeparator" w:id="0">
    <w:p w14:paraId="190548BC" w14:textId="77777777" w:rsidR="004C2DBB" w:rsidRDefault="004C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865585"/>
      <w:docPartObj>
        <w:docPartGallery w:val="Page Numbers (Bottom of Page)"/>
        <w:docPartUnique/>
      </w:docPartObj>
    </w:sdtPr>
    <w:sdtEndPr/>
    <w:sdtContent>
      <w:sdt>
        <w:sdtPr>
          <w:id w:val="1238054562"/>
          <w:docPartObj>
            <w:docPartGallery w:val="Page Numbers (Top of Page)"/>
            <w:docPartUnique/>
          </w:docPartObj>
        </w:sdtPr>
        <w:sdtEndPr/>
        <w:sdtContent>
          <w:p w14:paraId="2D09F322" w14:textId="04E8CC39" w:rsidR="0057691D" w:rsidRDefault="005769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szCs w:val="24"/>
              </w:rPr>
              <w:instrText xml:space="preserve"> SECTIONPAGES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2DBB">
              <w:rPr>
                <w:b/>
                <w:bCs/>
                <w:noProof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C13212" w14:textId="77777777" w:rsidR="0057691D" w:rsidRDefault="00576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2B74" w14:textId="77777777" w:rsidR="004C2DBB" w:rsidRDefault="004C2DBB">
      <w:r>
        <w:separator/>
      </w:r>
    </w:p>
  </w:footnote>
  <w:footnote w:type="continuationSeparator" w:id="0">
    <w:p w14:paraId="3BFE919A" w14:textId="77777777" w:rsidR="004C2DBB" w:rsidRDefault="004C2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D"/>
    <w:rsid w:val="00162346"/>
    <w:rsid w:val="00313387"/>
    <w:rsid w:val="004C2DBB"/>
    <w:rsid w:val="0057691D"/>
    <w:rsid w:val="00583514"/>
    <w:rsid w:val="00662016"/>
    <w:rsid w:val="006A73DE"/>
    <w:rsid w:val="008C5622"/>
    <w:rsid w:val="008E0C73"/>
    <w:rsid w:val="00AB62AA"/>
    <w:rsid w:val="00B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C8A6"/>
  <w15:chartTrackingRefBased/>
  <w15:docId w15:val="{FE12DED2-C598-4F90-8722-1272C30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69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Perez-Schanck</dc:creator>
  <cp:keywords/>
  <dc:description/>
  <cp:lastModifiedBy>Nancy Han</cp:lastModifiedBy>
  <cp:revision>3</cp:revision>
  <cp:lastPrinted>2024-08-24T01:22:00Z</cp:lastPrinted>
  <dcterms:created xsi:type="dcterms:W3CDTF">2024-08-24T01:22:00Z</dcterms:created>
  <dcterms:modified xsi:type="dcterms:W3CDTF">2024-11-25T05:10:00Z</dcterms:modified>
</cp:coreProperties>
</file>